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23" w:rsidRDefault="00111633" w:rsidP="00111633">
      <w:pPr>
        <w:jc w:val="center"/>
        <w:rPr>
          <w:i/>
          <w:sz w:val="44"/>
          <w:szCs w:val="44"/>
        </w:rPr>
      </w:pPr>
      <w:r w:rsidRPr="00111633">
        <w:rPr>
          <w:sz w:val="44"/>
          <w:szCs w:val="44"/>
        </w:rPr>
        <w:t xml:space="preserve">Writing </w:t>
      </w:r>
      <w:proofErr w:type="gramStart"/>
      <w:r w:rsidRPr="00111633">
        <w:rPr>
          <w:sz w:val="44"/>
          <w:szCs w:val="44"/>
        </w:rPr>
        <w:t>Through</w:t>
      </w:r>
      <w:proofErr w:type="gramEnd"/>
      <w:r w:rsidRPr="00111633">
        <w:rPr>
          <w:sz w:val="44"/>
          <w:szCs w:val="44"/>
        </w:rPr>
        <w:t xml:space="preserve"> </w:t>
      </w:r>
      <w:r w:rsidRPr="00111633">
        <w:rPr>
          <w:i/>
          <w:sz w:val="44"/>
          <w:szCs w:val="44"/>
        </w:rPr>
        <w:t>The Giver</w:t>
      </w:r>
    </w:p>
    <w:p w:rsidR="00111633" w:rsidRDefault="00111633" w:rsidP="00111633">
      <w:pPr>
        <w:rPr>
          <w:sz w:val="44"/>
          <w:szCs w:val="44"/>
        </w:rPr>
      </w:pPr>
      <w:r>
        <w:rPr>
          <w:sz w:val="44"/>
          <w:szCs w:val="44"/>
        </w:rPr>
        <w:t>Here is a quick review to help you out:</w:t>
      </w:r>
    </w:p>
    <w:p w:rsidR="00111633" w:rsidRDefault="00111633" w:rsidP="00111633">
      <w:pPr>
        <w:rPr>
          <w:sz w:val="28"/>
          <w:szCs w:val="28"/>
        </w:rPr>
      </w:pPr>
      <w:r w:rsidRPr="00111633">
        <w:rPr>
          <w:b/>
          <w:sz w:val="28"/>
          <w:szCs w:val="28"/>
        </w:rPr>
        <w:t>Topic Sentence:</w:t>
      </w:r>
      <w:r w:rsidRPr="00111633">
        <w:rPr>
          <w:sz w:val="28"/>
          <w:szCs w:val="28"/>
        </w:rPr>
        <w:t xml:space="preserve"> Include the title of the book, the name of the author, the specific chapter you are talking about, and the specific character involved in the question (if there is one). Throw back the prompt by repeating the important words from the question.  Answer the question directly and specifically. </w:t>
      </w:r>
    </w:p>
    <w:p w:rsidR="00111633" w:rsidRDefault="00111633" w:rsidP="00111633">
      <w:pPr>
        <w:rPr>
          <w:sz w:val="28"/>
          <w:szCs w:val="28"/>
        </w:rPr>
      </w:pPr>
      <w:r w:rsidRPr="00111633">
        <w:rPr>
          <w:b/>
          <w:sz w:val="28"/>
          <w:szCs w:val="28"/>
        </w:rPr>
        <w:t>Concrete Detail:</w:t>
      </w:r>
      <w:r>
        <w:rPr>
          <w:sz w:val="28"/>
          <w:szCs w:val="28"/>
        </w:rPr>
        <w:t xml:space="preserve"> This is a specific detail from the story (and from the chapter asked about in the prompt). You should quote directly from the book and put the words in quotation marks. It doesn’t have to be something that was originally in quotation marks because it was said by a character, but it can be. </w:t>
      </w:r>
    </w:p>
    <w:p w:rsidR="00111633" w:rsidRDefault="00111633" w:rsidP="00111633">
      <w:pPr>
        <w:rPr>
          <w:sz w:val="28"/>
          <w:szCs w:val="28"/>
        </w:rPr>
      </w:pPr>
      <w:r w:rsidRPr="00111633">
        <w:rPr>
          <w:b/>
          <w:sz w:val="28"/>
          <w:szCs w:val="28"/>
        </w:rPr>
        <w:t>Commentary:</w:t>
      </w:r>
      <w:r>
        <w:rPr>
          <w:sz w:val="28"/>
          <w:szCs w:val="28"/>
        </w:rPr>
        <w:t xml:space="preserve"> This tells why you think the concrete detail mentioned just before it helps you to prove the point you made in your topic sentence.  It is your opinion about why it all ties together.</w:t>
      </w:r>
    </w:p>
    <w:p w:rsidR="00111633" w:rsidRPr="002713DF" w:rsidRDefault="00C21167" w:rsidP="00111633">
      <w:pPr>
        <w:rPr>
          <w:i/>
          <w:sz w:val="28"/>
          <w:szCs w:val="28"/>
        </w:rPr>
      </w:pPr>
      <w:r w:rsidRPr="002713DF">
        <w:rPr>
          <w:i/>
          <w:sz w:val="28"/>
          <w:szCs w:val="28"/>
        </w:rPr>
        <w:t>Fill in a proper sentence for each of these “</w:t>
      </w:r>
      <w:proofErr w:type="spellStart"/>
      <w:r w:rsidRPr="002713DF">
        <w:rPr>
          <w:i/>
          <w:sz w:val="28"/>
          <w:szCs w:val="28"/>
        </w:rPr>
        <w:t>chunklets</w:t>
      </w:r>
      <w:proofErr w:type="spellEnd"/>
      <w:r w:rsidRPr="002713DF">
        <w:rPr>
          <w:i/>
          <w:sz w:val="28"/>
          <w:szCs w:val="28"/>
        </w:rPr>
        <w:t>”.  You will earn one point if the information is correct, one point if the sentence does its job correctly, one point if the sentence is structured correctly (not a run-on or a fragment), and one point if it has correct punctuation and grammar.</w:t>
      </w:r>
    </w:p>
    <w:p w:rsidR="00111633" w:rsidRDefault="00801CAC" w:rsidP="00111633">
      <w:pPr>
        <w:rPr>
          <w:sz w:val="28"/>
          <w:szCs w:val="28"/>
        </w:rPr>
      </w:pPr>
      <w:r>
        <w:rPr>
          <w:sz w:val="28"/>
          <w:szCs w:val="28"/>
        </w:rPr>
        <w:t xml:space="preserve">1.  </w:t>
      </w:r>
      <w:r w:rsidR="00111633">
        <w:rPr>
          <w:sz w:val="28"/>
          <w:szCs w:val="28"/>
        </w:rPr>
        <w:t xml:space="preserve">Find a concrete detail in chapter </w:t>
      </w:r>
      <w:r>
        <w:rPr>
          <w:sz w:val="28"/>
          <w:szCs w:val="28"/>
        </w:rPr>
        <w:t>6 to prove the following topic sentence:</w:t>
      </w:r>
    </w:p>
    <w:p w:rsidR="00801CAC" w:rsidRPr="00801CAC" w:rsidRDefault="00801CAC" w:rsidP="00111633">
      <w:pPr>
        <w:rPr>
          <w:b/>
          <w:sz w:val="28"/>
          <w:szCs w:val="28"/>
        </w:rPr>
      </w:pPr>
      <w:r w:rsidRPr="00801CAC">
        <w:rPr>
          <w:b/>
          <w:sz w:val="28"/>
          <w:szCs w:val="28"/>
        </w:rPr>
        <w:t xml:space="preserve">TS:  </w:t>
      </w:r>
      <w:r>
        <w:rPr>
          <w:b/>
          <w:sz w:val="28"/>
          <w:szCs w:val="28"/>
        </w:rPr>
        <w:t>In chapter six</w:t>
      </w:r>
      <w:r w:rsidRPr="00801CAC">
        <w:rPr>
          <w:b/>
          <w:sz w:val="28"/>
          <w:szCs w:val="28"/>
        </w:rPr>
        <w:t xml:space="preserve"> of </w:t>
      </w:r>
      <w:r w:rsidRPr="00801CAC">
        <w:rPr>
          <w:b/>
          <w:sz w:val="28"/>
          <w:szCs w:val="28"/>
          <w:u w:val="single"/>
        </w:rPr>
        <w:t>The Giver</w:t>
      </w:r>
      <w:r w:rsidRPr="00801CAC">
        <w:rPr>
          <w:b/>
          <w:sz w:val="28"/>
          <w:szCs w:val="28"/>
        </w:rPr>
        <w:t xml:space="preserve"> by Lois Lowry, the yearly ceremonies are an exciting time for the whole community.</w:t>
      </w:r>
    </w:p>
    <w:p w:rsidR="00801CAC" w:rsidRDefault="00801CAC" w:rsidP="00111633">
      <w:pPr>
        <w:rPr>
          <w:sz w:val="28"/>
          <w:szCs w:val="28"/>
        </w:rPr>
      </w:pPr>
      <w:r>
        <w:rPr>
          <w:sz w:val="28"/>
          <w:szCs w:val="28"/>
        </w:rPr>
        <w:t>CD:</w:t>
      </w:r>
    </w:p>
    <w:p w:rsidR="00801CAC" w:rsidRDefault="00801CAC" w:rsidP="00111633">
      <w:pPr>
        <w:rPr>
          <w:sz w:val="28"/>
          <w:szCs w:val="28"/>
        </w:rPr>
      </w:pPr>
      <w:r>
        <w:rPr>
          <w:sz w:val="28"/>
          <w:szCs w:val="28"/>
        </w:rPr>
        <w:pict>
          <v:rect id="_x0000_i1025" style="width:0;height:1.5pt" o:hralign="center" o:hrstd="t" o:hr="t" fillcolor="#aca899" stroked="f"/>
        </w:pict>
      </w:r>
    </w:p>
    <w:p w:rsidR="00801CAC" w:rsidRDefault="00801CAC" w:rsidP="00111633">
      <w:pPr>
        <w:rPr>
          <w:sz w:val="28"/>
          <w:szCs w:val="28"/>
        </w:rPr>
      </w:pPr>
      <w:r>
        <w:rPr>
          <w:sz w:val="28"/>
          <w:szCs w:val="28"/>
        </w:rPr>
        <w:pict>
          <v:rect id="_x0000_i1026" style="width:0;height:1.5pt" o:hralign="center" o:hrstd="t" o:hr="t" fillcolor="#aca899" stroked="f"/>
        </w:pict>
      </w:r>
    </w:p>
    <w:p w:rsidR="00801CAC" w:rsidRDefault="00801CAC" w:rsidP="00111633">
      <w:pPr>
        <w:rPr>
          <w:sz w:val="28"/>
          <w:szCs w:val="28"/>
        </w:rPr>
      </w:pPr>
      <w:r>
        <w:rPr>
          <w:sz w:val="28"/>
          <w:szCs w:val="28"/>
        </w:rPr>
        <w:pict>
          <v:rect id="_x0000_i1027" style="width:0;height:1.5pt" o:hralign="center" o:hrstd="t" o:hr="t" fillcolor="#aca899" stroked="f"/>
        </w:pict>
      </w:r>
    </w:p>
    <w:p w:rsidR="002713DF" w:rsidRDefault="002713DF" w:rsidP="00111633">
      <w:pPr>
        <w:rPr>
          <w:sz w:val="28"/>
          <w:szCs w:val="28"/>
        </w:rPr>
      </w:pPr>
    </w:p>
    <w:p w:rsidR="00801CAC" w:rsidRDefault="00801CAC" w:rsidP="00111633">
      <w:pPr>
        <w:rPr>
          <w:sz w:val="28"/>
          <w:szCs w:val="28"/>
        </w:rPr>
      </w:pPr>
      <w:r>
        <w:rPr>
          <w:sz w:val="28"/>
          <w:szCs w:val="28"/>
        </w:rPr>
        <w:lastRenderedPageBreak/>
        <w:t>2. Give a well-written commentary sentence for the following:</w:t>
      </w:r>
    </w:p>
    <w:p w:rsidR="00801CAC" w:rsidRPr="00801CAC" w:rsidRDefault="00801CAC" w:rsidP="00111633">
      <w:pPr>
        <w:rPr>
          <w:b/>
          <w:sz w:val="28"/>
          <w:szCs w:val="28"/>
        </w:rPr>
      </w:pPr>
      <w:r w:rsidRPr="00801CAC">
        <w:rPr>
          <w:b/>
          <w:sz w:val="28"/>
          <w:szCs w:val="28"/>
        </w:rPr>
        <w:t xml:space="preserve">TS: In chapter ten of </w:t>
      </w:r>
      <w:r w:rsidRPr="00786682">
        <w:rPr>
          <w:b/>
          <w:sz w:val="28"/>
          <w:szCs w:val="28"/>
          <w:u w:val="single"/>
        </w:rPr>
        <w:t>The Giver</w:t>
      </w:r>
      <w:r w:rsidRPr="00801CAC">
        <w:rPr>
          <w:b/>
          <w:sz w:val="28"/>
          <w:szCs w:val="28"/>
        </w:rPr>
        <w:t>, Lois Lowry shows the uneasiness that Jonas experiences when he first meets the Giver.</w:t>
      </w:r>
    </w:p>
    <w:p w:rsidR="00801CAC" w:rsidRDefault="00801CAC" w:rsidP="00111633">
      <w:pPr>
        <w:rPr>
          <w:b/>
          <w:sz w:val="28"/>
          <w:szCs w:val="28"/>
        </w:rPr>
      </w:pPr>
      <w:r w:rsidRPr="00801CAC">
        <w:rPr>
          <w:b/>
          <w:sz w:val="28"/>
          <w:szCs w:val="28"/>
        </w:rPr>
        <w:t xml:space="preserve">CD: She tells us, “In his mind, Jonas had many questions. </w:t>
      </w:r>
      <w:proofErr w:type="gramStart"/>
      <w:r w:rsidRPr="00801CAC">
        <w:rPr>
          <w:b/>
          <w:sz w:val="28"/>
          <w:szCs w:val="28"/>
        </w:rPr>
        <w:t>A thousand.</w:t>
      </w:r>
      <w:proofErr w:type="gramEnd"/>
      <w:r w:rsidRPr="00801CAC">
        <w:rPr>
          <w:b/>
          <w:sz w:val="28"/>
          <w:szCs w:val="28"/>
        </w:rPr>
        <w:t xml:space="preserve"> </w:t>
      </w:r>
      <w:proofErr w:type="gramStart"/>
      <w:r w:rsidRPr="00801CAC">
        <w:rPr>
          <w:b/>
          <w:sz w:val="28"/>
          <w:szCs w:val="28"/>
        </w:rPr>
        <w:t>A million questions.</w:t>
      </w:r>
      <w:proofErr w:type="gramEnd"/>
      <w:r w:rsidRPr="00801CAC">
        <w:rPr>
          <w:b/>
          <w:sz w:val="28"/>
          <w:szCs w:val="28"/>
        </w:rPr>
        <w:t xml:space="preserve"> As many questions as there were books lining the wall. But he did not ask one, not yet.”</w:t>
      </w:r>
    </w:p>
    <w:p w:rsidR="00801CAC" w:rsidRDefault="00801CAC" w:rsidP="00111633">
      <w:pPr>
        <w:rPr>
          <w:b/>
          <w:sz w:val="28"/>
          <w:szCs w:val="28"/>
        </w:rPr>
      </w:pPr>
      <w:r>
        <w:rPr>
          <w:b/>
          <w:sz w:val="28"/>
          <w:szCs w:val="28"/>
        </w:rPr>
        <w:t xml:space="preserve">COM: </w:t>
      </w:r>
    </w:p>
    <w:p w:rsidR="00801CAC" w:rsidRDefault="00801CAC" w:rsidP="00111633">
      <w:pPr>
        <w:rPr>
          <w:b/>
          <w:sz w:val="28"/>
          <w:szCs w:val="28"/>
        </w:rPr>
      </w:pPr>
      <w:r>
        <w:rPr>
          <w:sz w:val="28"/>
          <w:szCs w:val="28"/>
        </w:rPr>
        <w:pict>
          <v:rect id="_x0000_i1028" style="width:0;height:1.5pt" o:hralign="center" o:hrstd="t" o:hr="t" fillcolor="#aca899" stroked="f"/>
        </w:pict>
      </w:r>
    </w:p>
    <w:p w:rsidR="00801CAC" w:rsidRDefault="00801CAC" w:rsidP="00111633">
      <w:pPr>
        <w:rPr>
          <w:b/>
          <w:sz w:val="28"/>
          <w:szCs w:val="28"/>
        </w:rPr>
      </w:pPr>
      <w:r>
        <w:rPr>
          <w:sz w:val="28"/>
          <w:szCs w:val="28"/>
        </w:rPr>
        <w:pict>
          <v:rect id="_x0000_i1029" style="width:0;height:1.5pt" o:hralign="center" o:hrstd="t" o:hr="t" fillcolor="#aca899" stroked="f"/>
        </w:pict>
      </w:r>
    </w:p>
    <w:p w:rsidR="00801CAC" w:rsidRDefault="00801CAC" w:rsidP="00111633">
      <w:pPr>
        <w:rPr>
          <w:b/>
          <w:sz w:val="28"/>
          <w:szCs w:val="28"/>
        </w:rPr>
      </w:pPr>
      <w:r>
        <w:rPr>
          <w:sz w:val="28"/>
          <w:szCs w:val="28"/>
        </w:rPr>
        <w:pict>
          <v:rect id="_x0000_i1030" style="width:0;height:1.5pt" o:hralign="center" o:hrstd="t" o:hr="t" fillcolor="#aca899" stroked="f"/>
        </w:pict>
      </w:r>
    </w:p>
    <w:p w:rsidR="002713DF" w:rsidRDefault="002713DF" w:rsidP="00111633">
      <w:pPr>
        <w:rPr>
          <w:sz w:val="28"/>
          <w:szCs w:val="28"/>
        </w:rPr>
      </w:pPr>
    </w:p>
    <w:p w:rsidR="002713DF" w:rsidRDefault="002713DF" w:rsidP="00111633">
      <w:pPr>
        <w:rPr>
          <w:sz w:val="28"/>
          <w:szCs w:val="28"/>
        </w:rPr>
      </w:pPr>
    </w:p>
    <w:p w:rsidR="00801CAC" w:rsidRDefault="00801CAC" w:rsidP="00111633">
      <w:pPr>
        <w:rPr>
          <w:sz w:val="28"/>
          <w:szCs w:val="28"/>
        </w:rPr>
      </w:pPr>
      <w:r w:rsidRPr="00801CAC">
        <w:rPr>
          <w:sz w:val="28"/>
          <w:szCs w:val="28"/>
        </w:rPr>
        <w:t xml:space="preserve">3. </w:t>
      </w:r>
      <w:r>
        <w:rPr>
          <w:sz w:val="28"/>
          <w:szCs w:val="28"/>
        </w:rPr>
        <w:t xml:space="preserve">Fill in a proper topic sentence for the following CD and COM </w:t>
      </w:r>
      <w:r w:rsidR="00786682">
        <w:rPr>
          <w:sz w:val="28"/>
          <w:szCs w:val="28"/>
        </w:rPr>
        <w:t xml:space="preserve">using chapter 3 as your proof </w:t>
      </w:r>
      <w:r>
        <w:rPr>
          <w:sz w:val="28"/>
          <w:szCs w:val="28"/>
        </w:rPr>
        <w:t>(think about what they are trying to prove).</w:t>
      </w:r>
    </w:p>
    <w:p w:rsidR="00801CAC" w:rsidRPr="00786682" w:rsidRDefault="00801CAC" w:rsidP="00111633">
      <w:pPr>
        <w:rPr>
          <w:b/>
          <w:sz w:val="28"/>
          <w:szCs w:val="28"/>
        </w:rPr>
      </w:pPr>
      <w:r w:rsidRPr="00786682">
        <w:rPr>
          <w:b/>
          <w:sz w:val="28"/>
          <w:szCs w:val="28"/>
        </w:rPr>
        <w:t xml:space="preserve">TS: </w:t>
      </w:r>
    </w:p>
    <w:p w:rsidR="00801CAC" w:rsidRDefault="00801CAC" w:rsidP="00111633">
      <w:pPr>
        <w:rPr>
          <w:sz w:val="28"/>
          <w:szCs w:val="28"/>
        </w:rPr>
      </w:pPr>
      <w:r>
        <w:rPr>
          <w:sz w:val="28"/>
          <w:szCs w:val="28"/>
        </w:rPr>
        <w:pict>
          <v:rect id="_x0000_i1031" style="width:0;height:1.5pt" o:hralign="center" o:hrstd="t" o:hr="t" fillcolor="#aca899" stroked="f"/>
        </w:pict>
      </w:r>
    </w:p>
    <w:p w:rsidR="00801CAC" w:rsidRDefault="00801CAC" w:rsidP="00111633">
      <w:pPr>
        <w:rPr>
          <w:sz w:val="28"/>
          <w:szCs w:val="28"/>
        </w:rPr>
      </w:pPr>
      <w:r>
        <w:rPr>
          <w:sz w:val="28"/>
          <w:szCs w:val="28"/>
        </w:rPr>
        <w:pict>
          <v:rect id="_x0000_i1032" style="width:0;height:1.5pt" o:hralign="center" o:hrstd="t" o:hr="t" fillcolor="#aca899" stroked="f"/>
        </w:pict>
      </w:r>
    </w:p>
    <w:p w:rsidR="00801CAC" w:rsidRDefault="00801CAC" w:rsidP="00111633">
      <w:pPr>
        <w:rPr>
          <w:sz w:val="28"/>
          <w:szCs w:val="28"/>
        </w:rPr>
      </w:pPr>
      <w:r>
        <w:rPr>
          <w:sz w:val="28"/>
          <w:szCs w:val="28"/>
        </w:rPr>
        <w:pict>
          <v:rect id="_x0000_i1033" style="width:0;height:1.5pt" o:hralign="center" o:hrstd="t" o:hr="t" fillcolor="#aca899" stroked="f"/>
        </w:pict>
      </w:r>
    </w:p>
    <w:p w:rsidR="00786682" w:rsidRPr="00786682" w:rsidRDefault="00786682" w:rsidP="00111633">
      <w:pPr>
        <w:rPr>
          <w:b/>
          <w:sz w:val="28"/>
          <w:szCs w:val="28"/>
        </w:rPr>
      </w:pPr>
      <w:r w:rsidRPr="00786682">
        <w:rPr>
          <w:b/>
          <w:sz w:val="28"/>
          <w:szCs w:val="28"/>
        </w:rPr>
        <w:t xml:space="preserve">CD: “It was the first thing Jonas noticed as he looked at the </w:t>
      </w:r>
      <w:proofErr w:type="spellStart"/>
      <w:r w:rsidRPr="00786682">
        <w:rPr>
          <w:b/>
          <w:sz w:val="28"/>
          <w:szCs w:val="28"/>
        </w:rPr>
        <w:t>newchild</w:t>
      </w:r>
      <w:proofErr w:type="spellEnd"/>
      <w:r w:rsidRPr="00786682">
        <w:rPr>
          <w:b/>
          <w:sz w:val="28"/>
          <w:szCs w:val="28"/>
        </w:rPr>
        <w:t xml:space="preserve"> peering up curiously from the basket.  </w:t>
      </w:r>
      <w:proofErr w:type="gramStart"/>
      <w:r w:rsidRPr="00786682">
        <w:rPr>
          <w:b/>
          <w:sz w:val="28"/>
          <w:szCs w:val="28"/>
        </w:rPr>
        <w:t>The pale eyes.”</w:t>
      </w:r>
      <w:proofErr w:type="gramEnd"/>
    </w:p>
    <w:p w:rsidR="00C21167" w:rsidRDefault="00786682" w:rsidP="00111633">
      <w:pPr>
        <w:rPr>
          <w:b/>
          <w:sz w:val="28"/>
          <w:szCs w:val="28"/>
        </w:rPr>
      </w:pPr>
      <w:r w:rsidRPr="00786682">
        <w:rPr>
          <w:b/>
          <w:sz w:val="28"/>
          <w:szCs w:val="28"/>
        </w:rPr>
        <w:t>COM:  Jonas had rarely seen other humans with eyes just like him</w:t>
      </w:r>
    </w:p>
    <w:p w:rsidR="002713DF" w:rsidRDefault="002713DF" w:rsidP="00111633">
      <w:pPr>
        <w:rPr>
          <w:sz w:val="28"/>
          <w:szCs w:val="28"/>
        </w:rPr>
      </w:pPr>
    </w:p>
    <w:p w:rsidR="002713DF" w:rsidRDefault="002713DF" w:rsidP="00111633">
      <w:pPr>
        <w:rPr>
          <w:sz w:val="28"/>
          <w:szCs w:val="28"/>
        </w:rPr>
      </w:pPr>
    </w:p>
    <w:p w:rsidR="00786682" w:rsidRPr="00C21167" w:rsidRDefault="00786682" w:rsidP="00111633">
      <w:pPr>
        <w:rPr>
          <w:b/>
          <w:sz w:val="28"/>
          <w:szCs w:val="28"/>
        </w:rPr>
      </w:pPr>
      <w:r w:rsidRPr="00786682">
        <w:rPr>
          <w:sz w:val="28"/>
          <w:szCs w:val="28"/>
        </w:rPr>
        <w:lastRenderedPageBreak/>
        <w:t>4</w:t>
      </w:r>
      <w:r w:rsidR="00C21167">
        <w:rPr>
          <w:sz w:val="28"/>
          <w:szCs w:val="28"/>
        </w:rPr>
        <w:t>-5</w:t>
      </w:r>
      <w:r w:rsidRPr="00786682">
        <w:rPr>
          <w:sz w:val="28"/>
          <w:szCs w:val="28"/>
        </w:rPr>
        <w:t xml:space="preserve">. </w:t>
      </w:r>
      <w:r>
        <w:rPr>
          <w:sz w:val="28"/>
          <w:szCs w:val="28"/>
        </w:rPr>
        <w:t>Write a concrete detail to prove the following topic sentence from chapter 8 and give a commentary sentence to explain why it proves the topic sentence:</w:t>
      </w:r>
    </w:p>
    <w:p w:rsidR="00786682" w:rsidRDefault="00786682" w:rsidP="00111633">
      <w:pPr>
        <w:rPr>
          <w:b/>
          <w:sz w:val="28"/>
          <w:szCs w:val="28"/>
        </w:rPr>
      </w:pPr>
      <w:r w:rsidRPr="00786682">
        <w:rPr>
          <w:b/>
          <w:sz w:val="28"/>
          <w:szCs w:val="28"/>
        </w:rPr>
        <w:t xml:space="preserve">TS: Chapter 8 of </w:t>
      </w:r>
      <w:r w:rsidRPr="00786682">
        <w:rPr>
          <w:b/>
          <w:sz w:val="28"/>
          <w:szCs w:val="28"/>
          <w:u w:val="single"/>
        </w:rPr>
        <w:t>The Giver</w:t>
      </w:r>
      <w:r w:rsidRPr="00786682">
        <w:rPr>
          <w:b/>
          <w:sz w:val="28"/>
          <w:szCs w:val="28"/>
        </w:rPr>
        <w:t xml:space="preserve"> by Lois Lowry proves the importance of The Receiver in this strange community.</w:t>
      </w:r>
    </w:p>
    <w:p w:rsidR="00786682" w:rsidRDefault="00786682" w:rsidP="00111633">
      <w:pPr>
        <w:rPr>
          <w:b/>
          <w:sz w:val="28"/>
          <w:szCs w:val="28"/>
        </w:rPr>
      </w:pPr>
      <w:r>
        <w:rPr>
          <w:b/>
          <w:sz w:val="28"/>
          <w:szCs w:val="28"/>
        </w:rPr>
        <w:t xml:space="preserve">CD: </w:t>
      </w:r>
    </w:p>
    <w:p w:rsidR="00786682" w:rsidRDefault="00786682" w:rsidP="00111633">
      <w:pPr>
        <w:rPr>
          <w:b/>
          <w:sz w:val="28"/>
          <w:szCs w:val="28"/>
        </w:rPr>
      </w:pPr>
      <w:r>
        <w:rPr>
          <w:sz w:val="28"/>
          <w:szCs w:val="28"/>
        </w:rPr>
        <w:pict>
          <v:rect id="_x0000_i1034" style="width:0;height:1.5pt" o:hralign="center" o:hrstd="t" o:hr="t" fillcolor="#aca899" stroked="f"/>
        </w:pict>
      </w:r>
    </w:p>
    <w:p w:rsidR="00786682" w:rsidRDefault="00786682" w:rsidP="00111633">
      <w:pPr>
        <w:rPr>
          <w:sz w:val="28"/>
          <w:szCs w:val="28"/>
        </w:rPr>
      </w:pPr>
      <w:r>
        <w:rPr>
          <w:sz w:val="28"/>
          <w:szCs w:val="28"/>
        </w:rPr>
        <w:pict>
          <v:rect id="_x0000_i1035" style="width:0;height:1.5pt" o:hralign="center" o:hrstd="t" o:hr="t" fillcolor="#aca899" stroked="f"/>
        </w:pict>
      </w:r>
    </w:p>
    <w:p w:rsidR="00786682" w:rsidRDefault="00786682" w:rsidP="00111633">
      <w:pPr>
        <w:rPr>
          <w:sz w:val="28"/>
          <w:szCs w:val="28"/>
        </w:rPr>
      </w:pPr>
      <w:r>
        <w:rPr>
          <w:sz w:val="28"/>
          <w:szCs w:val="28"/>
        </w:rPr>
        <w:pict>
          <v:rect id="_x0000_i1036" style="width:0;height:1.5pt" o:hralign="center" o:hrstd="t" o:hr="t" fillcolor="#aca899" stroked="f"/>
        </w:pict>
      </w:r>
    </w:p>
    <w:p w:rsidR="00786682" w:rsidRDefault="00786682" w:rsidP="00111633">
      <w:pPr>
        <w:rPr>
          <w:b/>
          <w:sz w:val="28"/>
          <w:szCs w:val="28"/>
        </w:rPr>
      </w:pPr>
      <w:r w:rsidRPr="00786682">
        <w:rPr>
          <w:b/>
          <w:sz w:val="28"/>
          <w:szCs w:val="28"/>
        </w:rPr>
        <w:t>COM:</w:t>
      </w:r>
    </w:p>
    <w:p w:rsidR="00786682" w:rsidRDefault="00786682" w:rsidP="00111633">
      <w:pPr>
        <w:rPr>
          <w:sz w:val="28"/>
          <w:szCs w:val="28"/>
        </w:rPr>
      </w:pPr>
      <w:r>
        <w:rPr>
          <w:sz w:val="28"/>
          <w:szCs w:val="28"/>
        </w:rPr>
        <w:pict>
          <v:rect id="_x0000_i1037" style="width:0;height:1.5pt" o:hralign="center" o:hrstd="t" o:hr="t" fillcolor="#aca899" stroked="f"/>
        </w:pict>
      </w:r>
    </w:p>
    <w:p w:rsidR="00786682" w:rsidRDefault="00786682" w:rsidP="00111633">
      <w:pPr>
        <w:rPr>
          <w:sz w:val="28"/>
          <w:szCs w:val="28"/>
        </w:rPr>
      </w:pPr>
      <w:r>
        <w:rPr>
          <w:sz w:val="28"/>
          <w:szCs w:val="28"/>
        </w:rPr>
        <w:pict>
          <v:rect id="_x0000_i1038" style="width:0;height:1.5pt" o:hralign="center" o:hrstd="t" o:hr="t" fillcolor="#aca899" stroked="f"/>
        </w:pict>
      </w:r>
    </w:p>
    <w:p w:rsidR="00786682" w:rsidRDefault="00786682" w:rsidP="00111633">
      <w:pPr>
        <w:rPr>
          <w:sz w:val="28"/>
          <w:szCs w:val="28"/>
        </w:rPr>
      </w:pPr>
      <w:r>
        <w:rPr>
          <w:sz w:val="28"/>
          <w:szCs w:val="28"/>
        </w:rPr>
        <w:pict>
          <v:rect id="_x0000_i1039" style="width:0;height:1.5pt" o:hralign="center" o:hrstd="t" o:hr="t" fillcolor="#aca899" stroked="f"/>
        </w:pict>
      </w:r>
    </w:p>
    <w:p w:rsidR="002713DF" w:rsidRDefault="002713DF" w:rsidP="00111633">
      <w:pPr>
        <w:rPr>
          <w:sz w:val="28"/>
          <w:szCs w:val="28"/>
        </w:rPr>
      </w:pPr>
    </w:p>
    <w:p w:rsidR="00C21167" w:rsidRDefault="00C21167" w:rsidP="00111633">
      <w:pPr>
        <w:rPr>
          <w:sz w:val="28"/>
          <w:szCs w:val="28"/>
        </w:rPr>
      </w:pPr>
      <w:r>
        <w:rPr>
          <w:sz w:val="28"/>
          <w:szCs w:val="28"/>
        </w:rPr>
        <w:t>6. Write a topic sentence that is proven by the following concrete detail and commentary from chapter 15:</w:t>
      </w:r>
    </w:p>
    <w:p w:rsidR="00C21167" w:rsidRPr="00C21167" w:rsidRDefault="00C21167" w:rsidP="00111633">
      <w:pPr>
        <w:rPr>
          <w:b/>
          <w:sz w:val="28"/>
          <w:szCs w:val="28"/>
        </w:rPr>
      </w:pPr>
      <w:r w:rsidRPr="00C21167">
        <w:rPr>
          <w:b/>
          <w:sz w:val="28"/>
          <w:szCs w:val="28"/>
        </w:rPr>
        <w:t>TS:</w:t>
      </w:r>
    </w:p>
    <w:p w:rsidR="00C21167" w:rsidRDefault="00C21167" w:rsidP="00111633">
      <w:pPr>
        <w:rPr>
          <w:sz w:val="28"/>
          <w:szCs w:val="28"/>
        </w:rPr>
      </w:pPr>
      <w:r>
        <w:rPr>
          <w:sz w:val="28"/>
          <w:szCs w:val="28"/>
        </w:rPr>
        <w:pict>
          <v:rect id="_x0000_i1040" style="width:0;height:1.5pt" o:hralign="center" o:hrstd="t" o:hr="t" fillcolor="#aca899" stroked="f"/>
        </w:pict>
      </w:r>
    </w:p>
    <w:p w:rsidR="00C21167" w:rsidRDefault="00C21167" w:rsidP="00111633">
      <w:pPr>
        <w:rPr>
          <w:sz w:val="28"/>
          <w:szCs w:val="28"/>
        </w:rPr>
      </w:pPr>
      <w:r>
        <w:rPr>
          <w:sz w:val="28"/>
          <w:szCs w:val="28"/>
        </w:rPr>
        <w:pict>
          <v:rect id="_x0000_i1041" style="width:0;height:1.5pt" o:hralign="center" o:hrstd="t" o:hr="t" fillcolor="#aca899" stroked="f"/>
        </w:pict>
      </w:r>
    </w:p>
    <w:p w:rsidR="00C21167" w:rsidRDefault="00C21167" w:rsidP="00111633">
      <w:pPr>
        <w:rPr>
          <w:sz w:val="28"/>
          <w:szCs w:val="28"/>
        </w:rPr>
      </w:pPr>
      <w:r>
        <w:rPr>
          <w:sz w:val="28"/>
          <w:szCs w:val="28"/>
        </w:rPr>
        <w:pict>
          <v:rect id="_x0000_i1042" style="width:0;height:1.5pt" o:hralign="center" o:hrstd="t" o:hr="t" fillcolor="#aca899" stroked="f"/>
        </w:pict>
      </w:r>
    </w:p>
    <w:p w:rsidR="00C21167" w:rsidRPr="00C21167" w:rsidRDefault="00C21167" w:rsidP="00111633">
      <w:pPr>
        <w:rPr>
          <w:b/>
          <w:sz w:val="28"/>
          <w:szCs w:val="28"/>
        </w:rPr>
      </w:pPr>
      <w:r w:rsidRPr="00C21167">
        <w:rPr>
          <w:b/>
          <w:sz w:val="28"/>
          <w:szCs w:val="28"/>
        </w:rPr>
        <w:t xml:space="preserve">CD: </w:t>
      </w:r>
      <w:proofErr w:type="gramStart"/>
      <w:r w:rsidRPr="00C21167">
        <w:rPr>
          <w:b/>
          <w:sz w:val="28"/>
          <w:szCs w:val="28"/>
        </w:rPr>
        <w:t>In</w:t>
      </w:r>
      <w:proofErr w:type="gramEnd"/>
      <w:r w:rsidRPr="00C21167">
        <w:rPr>
          <w:b/>
          <w:sz w:val="28"/>
          <w:szCs w:val="28"/>
        </w:rPr>
        <w:t xml:space="preserve"> this chapter, the Giver looks up at Jonas and says, “Please, take some of the pain,” and Jonas willingly does it.</w:t>
      </w:r>
    </w:p>
    <w:p w:rsidR="00C21167" w:rsidRDefault="00C21167" w:rsidP="00111633">
      <w:pPr>
        <w:rPr>
          <w:b/>
          <w:sz w:val="28"/>
          <w:szCs w:val="28"/>
        </w:rPr>
      </w:pPr>
      <w:r w:rsidRPr="00C21167">
        <w:rPr>
          <w:b/>
          <w:sz w:val="28"/>
          <w:szCs w:val="28"/>
        </w:rPr>
        <w:t>COM: Jonas isn’t afraid of the memories that he knows will hurt him.</w:t>
      </w:r>
    </w:p>
    <w:p w:rsidR="00C21167" w:rsidRDefault="00C21167" w:rsidP="00111633">
      <w:pPr>
        <w:rPr>
          <w:b/>
          <w:sz w:val="28"/>
          <w:szCs w:val="28"/>
        </w:rPr>
      </w:pPr>
    </w:p>
    <w:p w:rsidR="00E82E94" w:rsidRDefault="00C21167" w:rsidP="00111633">
      <w:pPr>
        <w:rPr>
          <w:sz w:val="28"/>
          <w:szCs w:val="28"/>
        </w:rPr>
      </w:pPr>
      <w:r>
        <w:rPr>
          <w:sz w:val="28"/>
          <w:szCs w:val="28"/>
        </w:rPr>
        <w:lastRenderedPageBreak/>
        <w:t xml:space="preserve">7-9. </w:t>
      </w:r>
      <w:r w:rsidRPr="00C21167">
        <w:rPr>
          <w:sz w:val="28"/>
          <w:szCs w:val="28"/>
        </w:rPr>
        <w:t>Write your own “</w:t>
      </w:r>
      <w:proofErr w:type="spellStart"/>
      <w:r w:rsidRPr="00C21167">
        <w:rPr>
          <w:sz w:val="28"/>
          <w:szCs w:val="28"/>
        </w:rPr>
        <w:t>chunklet</w:t>
      </w:r>
      <w:proofErr w:type="spellEnd"/>
      <w:r w:rsidRPr="00C21167">
        <w:rPr>
          <w:sz w:val="28"/>
          <w:szCs w:val="28"/>
        </w:rPr>
        <w:t>” to answer the following prompt:</w:t>
      </w:r>
    </w:p>
    <w:p w:rsidR="00C21167" w:rsidRPr="00E82E94" w:rsidRDefault="00C21167" w:rsidP="00111633">
      <w:pPr>
        <w:rPr>
          <w:sz w:val="28"/>
          <w:szCs w:val="28"/>
        </w:rPr>
      </w:pPr>
      <w:r w:rsidRPr="00C21167">
        <w:rPr>
          <w:b/>
          <w:sz w:val="28"/>
          <w:szCs w:val="28"/>
        </w:rPr>
        <w:t>In chapter 21, Jonas feels that he has no choice but to escape the town that night instead of waiting until he could finish planning and preparing with the Giver.  Why does he feel this way?</w:t>
      </w:r>
    </w:p>
    <w:p w:rsidR="00E82E94" w:rsidRPr="00E82E94" w:rsidRDefault="00E82E94" w:rsidP="00111633">
      <w:pPr>
        <w:rPr>
          <w:b/>
          <w:sz w:val="28"/>
          <w:szCs w:val="28"/>
        </w:rPr>
      </w:pPr>
      <w:r>
        <w:rPr>
          <w:b/>
          <w:sz w:val="28"/>
          <w:szCs w:val="28"/>
        </w:rPr>
        <w:t>TS:</w:t>
      </w:r>
      <w:r>
        <w:rPr>
          <w:sz w:val="28"/>
          <w:szCs w:val="28"/>
        </w:rPr>
        <w:pict>
          <v:rect id="_x0000_i1043" style="width:0;height:1.5pt" o:hralign="center" o:hrstd="t" o:hr="t" fillcolor="#aca899" stroked="f"/>
        </w:pict>
      </w:r>
    </w:p>
    <w:p w:rsidR="00E82E94" w:rsidRDefault="00E82E94" w:rsidP="00111633">
      <w:pPr>
        <w:rPr>
          <w:sz w:val="28"/>
          <w:szCs w:val="28"/>
        </w:rPr>
      </w:pPr>
      <w:r>
        <w:rPr>
          <w:sz w:val="28"/>
          <w:szCs w:val="28"/>
        </w:rPr>
        <w:pict>
          <v:rect id="_x0000_i1044" style="width:0;height:1.5pt" o:hralign="center" o:hrstd="t" o:hr="t" fillcolor="#aca899" stroked="f"/>
        </w:pict>
      </w:r>
    </w:p>
    <w:p w:rsidR="00E82E94" w:rsidRDefault="00E82E94" w:rsidP="00111633">
      <w:pPr>
        <w:rPr>
          <w:sz w:val="28"/>
          <w:szCs w:val="28"/>
        </w:rPr>
      </w:pPr>
      <w:r>
        <w:rPr>
          <w:sz w:val="28"/>
          <w:szCs w:val="28"/>
        </w:rPr>
        <w:pict>
          <v:rect id="_x0000_i1045" style="width:0;height:1.5pt" o:hralign="center" o:hrstd="t" o:hr="t" fillcolor="#aca899" stroked="f"/>
        </w:pict>
      </w:r>
    </w:p>
    <w:p w:rsidR="00E82E94" w:rsidRPr="00E82E94" w:rsidRDefault="00E82E94" w:rsidP="00111633">
      <w:pPr>
        <w:rPr>
          <w:b/>
          <w:sz w:val="28"/>
          <w:szCs w:val="28"/>
        </w:rPr>
      </w:pPr>
      <w:r w:rsidRPr="00E82E94">
        <w:rPr>
          <w:b/>
          <w:sz w:val="28"/>
          <w:szCs w:val="28"/>
        </w:rPr>
        <w:t>CD:</w:t>
      </w:r>
      <w:r>
        <w:rPr>
          <w:sz w:val="28"/>
          <w:szCs w:val="28"/>
        </w:rPr>
        <w:pict>
          <v:rect id="_x0000_i1046" style="width:0;height:1.5pt" o:hralign="center" o:hrstd="t" o:hr="t" fillcolor="#aca899" stroked="f"/>
        </w:pict>
      </w:r>
    </w:p>
    <w:p w:rsidR="00E82E94" w:rsidRDefault="00E82E94" w:rsidP="00111633">
      <w:pPr>
        <w:rPr>
          <w:sz w:val="28"/>
          <w:szCs w:val="28"/>
        </w:rPr>
      </w:pPr>
      <w:r>
        <w:rPr>
          <w:sz w:val="28"/>
          <w:szCs w:val="28"/>
        </w:rPr>
        <w:pict>
          <v:rect id="_x0000_i1047" style="width:0;height:1.5pt" o:hralign="center" o:hrstd="t" o:hr="t" fillcolor="#aca899" stroked="f"/>
        </w:pict>
      </w:r>
    </w:p>
    <w:p w:rsidR="00C21167" w:rsidRDefault="00E82E94" w:rsidP="00111633">
      <w:pPr>
        <w:rPr>
          <w:sz w:val="28"/>
          <w:szCs w:val="28"/>
        </w:rPr>
      </w:pPr>
      <w:r>
        <w:rPr>
          <w:sz w:val="28"/>
          <w:szCs w:val="28"/>
        </w:rPr>
        <w:pict>
          <v:rect id="_x0000_i1048" style="width:0;height:1.5pt" o:hralign="center" o:hrstd="t" o:hr="t" fillcolor="#aca899" stroked="f"/>
        </w:pict>
      </w:r>
    </w:p>
    <w:p w:rsidR="00E82E94" w:rsidRPr="00E82E94" w:rsidRDefault="00E82E94" w:rsidP="00111633">
      <w:pPr>
        <w:rPr>
          <w:b/>
          <w:sz w:val="28"/>
          <w:szCs w:val="28"/>
        </w:rPr>
      </w:pPr>
      <w:r w:rsidRPr="00E82E94">
        <w:rPr>
          <w:b/>
          <w:sz w:val="28"/>
          <w:szCs w:val="28"/>
        </w:rPr>
        <w:t>Com:</w:t>
      </w:r>
      <w:r>
        <w:rPr>
          <w:sz w:val="28"/>
          <w:szCs w:val="28"/>
        </w:rPr>
        <w:pict>
          <v:rect id="_x0000_i1049" style="width:0;height:1.5pt" o:hralign="center" o:hrstd="t" o:hr="t" fillcolor="#aca899" stroked="f"/>
        </w:pict>
      </w:r>
    </w:p>
    <w:p w:rsidR="00E82E94" w:rsidRDefault="00E82E94" w:rsidP="00111633">
      <w:pPr>
        <w:rPr>
          <w:sz w:val="28"/>
          <w:szCs w:val="28"/>
        </w:rPr>
      </w:pPr>
      <w:r>
        <w:rPr>
          <w:sz w:val="28"/>
          <w:szCs w:val="28"/>
        </w:rPr>
        <w:pict>
          <v:rect id="_x0000_i1050" style="width:0;height:1.5pt" o:hralign="center" o:hrstd="t" o:hr="t" fillcolor="#aca899" stroked="f"/>
        </w:pict>
      </w:r>
    </w:p>
    <w:p w:rsidR="00E82E94" w:rsidRDefault="00E82E94" w:rsidP="00111633">
      <w:pPr>
        <w:rPr>
          <w:sz w:val="28"/>
          <w:szCs w:val="28"/>
        </w:rPr>
      </w:pPr>
      <w:r>
        <w:rPr>
          <w:sz w:val="28"/>
          <w:szCs w:val="28"/>
        </w:rPr>
        <w:pict>
          <v:rect id="_x0000_i1051" style="width:0;height:1.5pt" o:hralign="center" o:hrstd="t" o:hr="t" fillcolor="#aca899" stroked="f"/>
        </w:pict>
      </w:r>
    </w:p>
    <w:p w:rsidR="00E82E94" w:rsidRPr="002713DF" w:rsidRDefault="00E82E94" w:rsidP="00111633">
      <w:pPr>
        <w:rPr>
          <w:b/>
          <w:sz w:val="28"/>
          <w:szCs w:val="28"/>
        </w:rPr>
      </w:pPr>
      <w:r>
        <w:rPr>
          <w:sz w:val="28"/>
          <w:szCs w:val="28"/>
        </w:rPr>
        <w:t xml:space="preserve">10. </w:t>
      </w:r>
      <w:r w:rsidRPr="002713DF">
        <w:rPr>
          <w:b/>
          <w:sz w:val="28"/>
          <w:szCs w:val="28"/>
        </w:rPr>
        <w:t>In a few well written sentences, summarize what you think might have happened to Jonas at the end of the book. Why?</w:t>
      </w:r>
    </w:p>
    <w:p w:rsidR="00E82E94" w:rsidRDefault="00E82E94" w:rsidP="00111633">
      <w:pPr>
        <w:rPr>
          <w:sz w:val="28"/>
          <w:szCs w:val="28"/>
        </w:rPr>
      </w:pPr>
      <w:r>
        <w:rPr>
          <w:sz w:val="28"/>
          <w:szCs w:val="28"/>
        </w:rPr>
        <w:t>What happened?</w:t>
      </w:r>
    </w:p>
    <w:p w:rsidR="00E82E94" w:rsidRDefault="00E82E94" w:rsidP="00111633">
      <w:pPr>
        <w:rPr>
          <w:sz w:val="28"/>
          <w:szCs w:val="28"/>
        </w:rPr>
      </w:pPr>
      <w:r>
        <w:rPr>
          <w:sz w:val="28"/>
          <w:szCs w:val="28"/>
        </w:rPr>
        <w:pict>
          <v:rect id="_x0000_i1052" style="width:0;height:1.5pt" o:hralign="center" o:hrstd="t" o:hr="t" fillcolor="#aca899" stroked="f"/>
        </w:pict>
      </w:r>
    </w:p>
    <w:p w:rsidR="00E82E94" w:rsidRDefault="00E82E94" w:rsidP="00111633">
      <w:pPr>
        <w:rPr>
          <w:sz w:val="28"/>
          <w:szCs w:val="28"/>
        </w:rPr>
      </w:pPr>
      <w:r>
        <w:rPr>
          <w:sz w:val="28"/>
          <w:szCs w:val="28"/>
        </w:rPr>
        <w:pict>
          <v:rect id="_x0000_i1053" style="width:0;height:1.5pt" o:hralign="center" o:hrstd="t" o:hr="t" fillcolor="#aca899" stroked="f"/>
        </w:pict>
      </w:r>
    </w:p>
    <w:p w:rsidR="00E82E94" w:rsidRDefault="00E82E94" w:rsidP="00111633">
      <w:pPr>
        <w:rPr>
          <w:sz w:val="28"/>
          <w:szCs w:val="28"/>
        </w:rPr>
      </w:pPr>
      <w:r>
        <w:rPr>
          <w:sz w:val="28"/>
          <w:szCs w:val="28"/>
        </w:rPr>
        <w:pict>
          <v:rect id="_x0000_i1054" style="width:0;height:1.5pt" o:hralign="center" o:hrstd="t" o:hr="t" fillcolor="#aca899" stroked="f"/>
        </w:pict>
      </w:r>
    </w:p>
    <w:p w:rsidR="00E82E94" w:rsidRDefault="00E82E94" w:rsidP="00111633">
      <w:pPr>
        <w:rPr>
          <w:sz w:val="28"/>
          <w:szCs w:val="28"/>
        </w:rPr>
      </w:pPr>
      <w:r>
        <w:rPr>
          <w:sz w:val="28"/>
          <w:szCs w:val="28"/>
        </w:rPr>
        <w:t>Why do you think this (what do you see in the book that gives you this thought)?</w:t>
      </w:r>
    </w:p>
    <w:p w:rsidR="00E82E94" w:rsidRDefault="00E82E94" w:rsidP="00111633">
      <w:pPr>
        <w:rPr>
          <w:sz w:val="28"/>
          <w:szCs w:val="28"/>
        </w:rPr>
      </w:pPr>
      <w:r>
        <w:rPr>
          <w:sz w:val="28"/>
          <w:szCs w:val="28"/>
        </w:rPr>
        <w:pict>
          <v:rect id="_x0000_i1055" style="width:0;height:1.5pt" o:hralign="center" o:hrstd="t" o:hr="t" fillcolor="#aca899" stroked="f"/>
        </w:pict>
      </w:r>
    </w:p>
    <w:p w:rsidR="00E82E94" w:rsidRPr="00E82E94" w:rsidRDefault="00E82E94" w:rsidP="00111633">
      <w:pPr>
        <w:rPr>
          <w:b/>
          <w:sz w:val="28"/>
          <w:szCs w:val="28"/>
        </w:rPr>
      </w:pPr>
    </w:p>
    <w:p w:rsidR="00786682" w:rsidRPr="00786682" w:rsidRDefault="00786682" w:rsidP="00111633">
      <w:pPr>
        <w:rPr>
          <w:b/>
          <w:sz w:val="28"/>
          <w:szCs w:val="28"/>
        </w:rPr>
      </w:pPr>
    </w:p>
    <w:sectPr w:rsidR="00786682" w:rsidRPr="00786682" w:rsidSect="00F85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11633"/>
    <w:rsid w:val="00111633"/>
    <w:rsid w:val="002713DF"/>
    <w:rsid w:val="00786682"/>
    <w:rsid w:val="00801CAC"/>
    <w:rsid w:val="00C21167"/>
    <w:rsid w:val="00E82E94"/>
    <w:rsid w:val="00F85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2012-09-23T23:11:00Z</dcterms:created>
  <dcterms:modified xsi:type="dcterms:W3CDTF">2012-09-24T00:02:00Z</dcterms:modified>
</cp:coreProperties>
</file>